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6E816" w14:textId="65E888D1" w:rsidR="00D75583" w:rsidRDefault="00931C08" w:rsidP="005C1C0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Imports of </w:t>
      </w:r>
      <w:r w:rsidR="005C1C02" w:rsidRPr="005C1C02">
        <w:rPr>
          <w:b/>
          <w:bCs/>
          <w:sz w:val="24"/>
          <w:szCs w:val="24"/>
          <w:u w:val="single"/>
        </w:rPr>
        <w:t xml:space="preserve">LNG from </w:t>
      </w:r>
      <w:r>
        <w:rPr>
          <w:b/>
          <w:bCs/>
          <w:sz w:val="24"/>
          <w:szCs w:val="24"/>
          <w:u w:val="single"/>
        </w:rPr>
        <w:t>Qatar</w:t>
      </w:r>
      <w:r w:rsidR="005C1C02">
        <w:rPr>
          <w:rStyle w:val="FootnoteReference"/>
          <w:b/>
          <w:bCs/>
          <w:sz w:val="24"/>
          <w:szCs w:val="24"/>
          <w:u w:val="single"/>
        </w:rPr>
        <w:footnoteReference w:id="1"/>
      </w:r>
    </w:p>
    <w:p w14:paraId="24334929" w14:textId="30D1D508" w:rsidR="005C1C02" w:rsidRPr="005C1C02" w:rsidRDefault="005C1C02" w:rsidP="005C1C02"/>
    <w:p w14:paraId="135E9CF1" w14:textId="4E29D777" w:rsidR="005C1C02" w:rsidRPr="005C1C02" w:rsidRDefault="00931C08">
      <w:pPr>
        <w:rPr>
          <w:b/>
          <w:bCs/>
          <w:i/>
          <w:iCs/>
        </w:rPr>
      </w:pPr>
      <w:r>
        <w:rPr>
          <w:b/>
          <w:bCs/>
          <w:i/>
          <w:iCs/>
        </w:rPr>
        <w:t>Weight and Import va</w:t>
      </w:r>
      <w:r w:rsidR="005C1C02" w:rsidRPr="005C1C02">
        <w:rPr>
          <w:b/>
          <w:bCs/>
          <w:i/>
          <w:iCs/>
        </w:rPr>
        <w:t xml:space="preserve">lue </w:t>
      </w:r>
      <w:r w:rsidRPr="00C87BDB">
        <w:rPr>
          <w:i/>
          <w:iCs/>
        </w:rPr>
        <w:t>–</w:t>
      </w:r>
      <w:r w:rsidR="005C1C02" w:rsidRPr="00C87BDB">
        <w:rPr>
          <w:i/>
          <w:iCs/>
        </w:rPr>
        <w:t xml:space="preserve"> </w:t>
      </w:r>
      <w:r w:rsidR="00C87BDB">
        <w:rPr>
          <w:i/>
          <w:iCs/>
        </w:rPr>
        <w:t xml:space="preserve">by the reporting </w:t>
      </w:r>
      <w:r w:rsidRPr="00C87BDB">
        <w:rPr>
          <w:i/>
          <w:iCs/>
        </w:rPr>
        <w:t>import</w:t>
      </w:r>
      <w:r w:rsidR="00C87BDB">
        <w:rPr>
          <w:i/>
          <w:iCs/>
        </w:rPr>
        <w:t>er</w:t>
      </w:r>
      <w:r w:rsidRPr="00C87BDB">
        <w:rPr>
          <w:i/>
          <w:iCs/>
        </w:rPr>
        <w:t xml:space="preserve"> countr</w:t>
      </w:r>
      <w:r w:rsidR="00C87BDB">
        <w:rPr>
          <w:i/>
          <w:iCs/>
        </w:rPr>
        <w:t>y</w:t>
      </w:r>
    </w:p>
    <w:p w14:paraId="5D88732F" w14:textId="4E93AF0C" w:rsidR="005C1C02" w:rsidRDefault="00931C08">
      <w:r w:rsidRPr="00931C08">
        <w:drawing>
          <wp:inline distT="0" distB="0" distL="0" distR="0" wp14:anchorId="7A453770" wp14:editId="0AB0FF6D">
            <wp:extent cx="5731510" cy="3157855"/>
            <wp:effectExtent l="0" t="0" r="2540" b="4445"/>
            <wp:docPr id="8212675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99292" w14:textId="77777777" w:rsidR="00931C08" w:rsidRDefault="00931C08"/>
    <w:sectPr w:rsidR="00931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C15A6" w14:textId="77777777" w:rsidR="000000D3" w:rsidRDefault="000000D3" w:rsidP="005C1C02">
      <w:pPr>
        <w:spacing w:after="0" w:line="240" w:lineRule="auto"/>
      </w:pPr>
      <w:r>
        <w:separator/>
      </w:r>
    </w:p>
  </w:endnote>
  <w:endnote w:type="continuationSeparator" w:id="0">
    <w:p w14:paraId="0F0FA505" w14:textId="77777777" w:rsidR="000000D3" w:rsidRDefault="000000D3" w:rsidP="005C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34449" w14:textId="77777777" w:rsidR="000000D3" w:rsidRDefault="000000D3" w:rsidP="005C1C02">
      <w:pPr>
        <w:spacing w:after="0" w:line="240" w:lineRule="auto"/>
      </w:pPr>
      <w:r>
        <w:separator/>
      </w:r>
    </w:p>
  </w:footnote>
  <w:footnote w:type="continuationSeparator" w:id="0">
    <w:p w14:paraId="4E3DB0F4" w14:textId="77777777" w:rsidR="000000D3" w:rsidRDefault="000000D3" w:rsidP="005C1C02">
      <w:pPr>
        <w:spacing w:after="0" w:line="240" w:lineRule="auto"/>
      </w:pPr>
      <w:r>
        <w:continuationSeparator/>
      </w:r>
    </w:p>
  </w:footnote>
  <w:footnote w:id="1">
    <w:p w14:paraId="66ED01C7" w14:textId="05ECBCB0" w:rsidR="005C1C02" w:rsidRDefault="005C1C02">
      <w:pPr>
        <w:pStyle w:val="FootnoteText"/>
      </w:pPr>
      <w:r>
        <w:rPr>
          <w:rStyle w:val="FootnoteReference"/>
        </w:rPr>
        <w:footnoteRef/>
      </w:r>
      <w:r>
        <w:t xml:space="preserve"> Source</w:t>
      </w:r>
      <w:r w:rsidR="00931C08">
        <w:t xml:space="preserve">:  based on </w:t>
      </w:r>
      <w:hyperlink r:id="rId1" w:history="1">
        <w:r w:rsidR="00931C08" w:rsidRPr="00931C08">
          <w:rPr>
            <w:rStyle w:val="Hyperlink"/>
          </w:rPr>
          <w:t xml:space="preserve">UN </w:t>
        </w:r>
        <w:proofErr w:type="spellStart"/>
        <w:r w:rsidR="00931C08" w:rsidRPr="00931C08">
          <w:rPr>
            <w:rStyle w:val="Hyperlink"/>
          </w:rPr>
          <w:t>Comtrade</w:t>
        </w:r>
        <w:proofErr w:type="spellEnd"/>
      </w:hyperlink>
      <w:r w:rsidR="00931C08">
        <w:t xml:space="preserve">  (10</w:t>
      </w:r>
      <w:r w:rsidR="00697F30">
        <w:t xml:space="preserve"> December 2024)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02"/>
    <w:rsid w:val="000000D3"/>
    <w:rsid w:val="00070834"/>
    <w:rsid w:val="005167A1"/>
    <w:rsid w:val="00534ACC"/>
    <w:rsid w:val="005C1C02"/>
    <w:rsid w:val="00697F30"/>
    <w:rsid w:val="006A7C91"/>
    <w:rsid w:val="007B6A57"/>
    <w:rsid w:val="00901573"/>
    <w:rsid w:val="00931C08"/>
    <w:rsid w:val="009F7F02"/>
    <w:rsid w:val="00A3163A"/>
    <w:rsid w:val="00AB1163"/>
    <w:rsid w:val="00BA5651"/>
    <w:rsid w:val="00C87BDB"/>
    <w:rsid w:val="00D7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F58D"/>
  <w15:chartTrackingRefBased/>
  <w15:docId w15:val="{58A97CB1-521E-4ED3-8E02-9B6FDB1A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C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C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C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C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C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C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C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C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C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C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C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C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C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C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C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C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C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C02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1C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C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1C0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1C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mtradeplus.u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3549-9DF5-4AE4-9830-1A7C83B8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2024-12-17T10:04:00Z</dcterms:created>
  <dcterms:modified xsi:type="dcterms:W3CDTF">2024-12-17T10:05:00Z</dcterms:modified>
</cp:coreProperties>
</file>